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Oscar to Oscar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By Tom Dugan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Review Quotes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Backstage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“Just when you think you’ve had it with one-man shows, an actor like Tom Dugan comes along and changes your mind.  Dugan’s account of his personal and professional adventures in contemporary Hollywood is amusing, engrossing, and perceptive.”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harlemagne Std" w:hAnsi="Charlemagne Std" w:cs="Charlemagne Std" w:eastAsia="Charlemagne Std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LA Weekly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“Dugan is a comfortable performer and raconteur, and he warms you like the glow of a roaring fire in winter.”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harlemagne Std" w:hAnsi="Charlemagne Std" w:cs="Charlemagne Std" w:eastAsia="Charlemagne Std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Nightlife Magazine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harlemagne Std" w:hAnsi="Charlemagne Std" w:cs="Charlemagne Std" w:eastAsia="Charlemagne Std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“As a performer his presence is rooted in down to earth sincerity with tinges of irony and self deprecation blended with self confidence and charm…We like him, we really like him!”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harlemagne Std" w:hAnsi="Charlemagne Std" w:cs="Charlemagne Std" w:eastAsia="Charlemagne Std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Los Angeles Collegian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“Dugan has definitely written himself a winner…His comic timing is sensational”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